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2F" w:rsidRPr="00F12720" w:rsidRDefault="005B6850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1.8pt;margin-top:-15.25pt;width:520.95pt;height:86.25pt;z-index:251657728;visibility:visible">
            <v:imagedata r:id="rId6" o:title="шапка"/>
            <w10:wrap type="square"/>
          </v:shape>
        </w:pict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994F4C" w:rsidP="00F12720">
      <w:pPr>
        <w:ind w:firstLine="425"/>
        <w:jc w:val="right"/>
        <w:rPr>
          <w:i/>
        </w:rPr>
      </w:pPr>
      <w:r>
        <w:rPr>
          <w:i/>
        </w:rPr>
        <w:t>Девятых Ю.А.,</w:t>
      </w:r>
    </w:p>
    <w:p w:rsidR="00310E2F" w:rsidRPr="00F12720" w:rsidRDefault="00994F4C" w:rsidP="00F12720">
      <w:pPr>
        <w:ind w:firstLine="425"/>
        <w:jc w:val="right"/>
        <w:rPr>
          <w:i/>
        </w:rPr>
      </w:pPr>
      <w:r>
        <w:rPr>
          <w:i/>
        </w:rPr>
        <w:t>Удмуртская Республика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994F4C" w:rsidRPr="00994F4C" w:rsidRDefault="00994F4C" w:rsidP="00994F4C">
      <w:pPr>
        <w:suppressAutoHyphens/>
        <w:spacing w:line="360" w:lineRule="auto"/>
        <w:jc w:val="center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b/>
          <w:color w:val="00000A"/>
          <w:lang w:eastAsia="en-US"/>
        </w:rPr>
        <w:t>Работа с детской одаренностью: семь смертных грехов школьного учителя.</w:t>
      </w:r>
    </w:p>
    <w:p w:rsidR="00994F4C" w:rsidRPr="00994F4C" w:rsidRDefault="00994F4C" w:rsidP="00994F4C">
      <w:pPr>
        <w:suppressAutoHyphens/>
        <w:spacing w:line="360" w:lineRule="auto"/>
        <w:jc w:val="right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i/>
          <w:color w:val="00000A"/>
          <w:lang w:eastAsia="en-US"/>
        </w:rPr>
        <w:t>Талант – от Бога, реализация таланта – от человека.</w:t>
      </w:r>
    </w:p>
    <w:p w:rsidR="00994F4C" w:rsidRPr="00994F4C" w:rsidRDefault="00994F4C" w:rsidP="00994F4C">
      <w:pPr>
        <w:suppressAutoHyphens/>
        <w:spacing w:line="360" w:lineRule="auto"/>
        <w:jc w:val="right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i/>
          <w:color w:val="00000A"/>
          <w:lang w:eastAsia="en-US"/>
        </w:rPr>
        <w:t xml:space="preserve">И. </w:t>
      </w:r>
      <w:proofErr w:type="spellStart"/>
      <w:r w:rsidRPr="00994F4C">
        <w:rPr>
          <w:rFonts w:eastAsia="DejaVu Sans"/>
          <w:i/>
          <w:color w:val="00000A"/>
          <w:lang w:eastAsia="en-US"/>
        </w:rPr>
        <w:t>Шевелёв</w:t>
      </w:r>
      <w:proofErr w:type="spellEnd"/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Всегда хотела быть учителем. Учителем английского. Любила этот предмет в школе. Людмила </w:t>
      </w:r>
      <w:proofErr w:type="spellStart"/>
      <w:r w:rsidRPr="00994F4C">
        <w:rPr>
          <w:rFonts w:eastAsia="DejaVu Sans"/>
          <w:color w:val="00000A"/>
          <w:lang w:eastAsia="en-US"/>
        </w:rPr>
        <w:t>Поликарповна</w:t>
      </w:r>
      <w:proofErr w:type="spellEnd"/>
      <w:r w:rsidRPr="00994F4C">
        <w:rPr>
          <w:rFonts w:eastAsia="DejaVu Sans"/>
          <w:color w:val="00000A"/>
          <w:lang w:eastAsia="en-US"/>
        </w:rPr>
        <w:t xml:space="preserve">, наша учительница английского языка, была женщиной миниатюрной, но меня всегда поражала глобальность и глубина её мышления. Её слова и поступки зачастую носили особый, скрытый смысл, некий подтекст, раскрывая который, мы каждый день делали для себя новые открытия. Именно поэтому её предмет любили все. 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Сейчас я сама — учитель. Работаю в лицее – учреждении, где образовательные программы </w:t>
      </w:r>
      <w:r w:rsidRPr="00994F4C">
        <w:rPr>
          <w:rFonts w:eastAsia="DejaVu Sans"/>
          <w:color w:val="00000A"/>
          <w:shd w:val="clear" w:color="auto" w:fill="FFFFFF"/>
          <w:lang w:eastAsia="en-US"/>
        </w:rPr>
        <w:t>базируются на принципах непрерывного и развивающего обучения</w:t>
      </w:r>
      <w:r w:rsidRPr="00994F4C">
        <w:rPr>
          <w:rFonts w:eastAsia="DejaVu Sans"/>
          <w:color w:val="00000A"/>
          <w:lang w:eastAsia="en-US"/>
        </w:rPr>
        <w:t xml:space="preserve">. Главной  задачей для себя считаю — строить свою работу так, чтобы мой предмет тоже любили все. И чтобы каждый был в нём успешен. Говорят, это мне даётся легко: в лицее много одарённых детей. Но что значит много? И что значит — одарённых? Если ребёнок победил в олимпиаде — значит, одарённый. Выиграл в конкурсе – </w:t>
      </w:r>
      <w:proofErr w:type="gramStart"/>
      <w:r w:rsidRPr="00994F4C">
        <w:rPr>
          <w:rFonts w:eastAsia="DejaVu Sans"/>
          <w:color w:val="00000A"/>
          <w:lang w:eastAsia="en-US"/>
        </w:rPr>
        <w:t>одарённый</w:t>
      </w:r>
      <w:proofErr w:type="gramEnd"/>
      <w:r w:rsidRPr="00994F4C">
        <w:rPr>
          <w:rFonts w:eastAsia="DejaVu Sans"/>
          <w:color w:val="00000A"/>
          <w:lang w:eastAsia="en-US"/>
        </w:rPr>
        <w:t>. Отличник по предмету – конечно, одарённый. Но возникает вопрос: а что же остальные? Бесталанные? Печально, что именно такой точки зрения придерживаются многие учителя! Признаться, и мне раньше тоже так казалось...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Но одарённость в предмете – это тот вид способностей, который лежит на поверхности. Его сразу видно, не надо прилагать для его поиска и развития очень больших усилий. Этим и пользуются некоторые учителя, эксплуатируя этот дар у своих самых ярких учеников. Почему же они не стремятся развивать одарённость в каждом ребёнке? Ведь она проявляется не только в предметной области, но и в других видах деятельности и гранях личности ребёнка! В процессе своей педагогической деятельности я много думала над этим вопросом… 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>Ответ на него оказался довольно неутешительным. Как оказалось, в основе</w:t>
      </w:r>
      <w:r w:rsidRPr="00994F4C">
        <w:rPr>
          <w:rFonts w:eastAsia="DejaVu Sans"/>
          <w:color w:val="00000A"/>
          <w:shd w:val="clear" w:color="auto" w:fill="00FFFF"/>
          <w:lang w:eastAsia="en-US"/>
        </w:rPr>
        <w:t xml:space="preserve"> </w:t>
      </w:r>
      <w:r w:rsidRPr="00994F4C">
        <w:rPr>
          <w:rFonts w:eastAsia="DejaVu Sans"/>
          <w:color w:val="00000A"/>
          <w:lang w:eastAsia="en-US"/>
        </w:rPr>
        <w:t xml:space="preserve">эксплуатации предметной одарённости лежит то, что на библейском языке называется </w:t>
      </w:r>
      <w:r w:rsidRPr="00994F4C">
        <w:rPr>
          <w:rFonts w:eastAsia="DejaVu Sans"/>
          <w:i/>
          <w:iCs/>
          <w:color w:val="00000A"/>
          <w:lang w:eastAsia="en-US"/>
        </w:rPr>
        <w:t xml:space="preserve">похотью </w:t>
      </w:r>
      <w:r w:rsidRPr="00994F4C">
        <w:rPr>
          <w:rFonts w:eastAsia="DejaVu Sans"/>
          <w:color w:val="00000A"/>
          <w:lang w:eastAsia="en-US"/>
        </w:rPr>
        <w:t xml:space="preserve">— жадным стремлением получить высокий результат быстро и без каких-то дополнительных усилий. Например, легко и просто на олимпиаду по английскому </w:t>
      </w:r>
      <w:r w:rsidRPr="00994F4C">
        <w:rPr>
          <w:rFonts w:eastAsia="DejaVu Sans"/>
          <w:color w:val="00000A"/>
          <w:lang w:eastAsia="en-US"/>
        </w:rPr>
        <w:lastRenderedPageBreak/>
        <w:t xml:space="preserve">языку отправить Пашу, который имеет оценку «5» за четверть, постоянно занимается дополнительно в каком-нибудь языковом центре и побывал уже во всех англоговорящих странах мира, оттачивая свое лингвистическое мастерство. Уж он-то обязательно займет первое место! 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Когда это происходит, то есть желаемый </w:t>
      </w:r>
      <w:proofErr w:type="gramStart"/>
      <w:r w:rsidRPr="00994F4C">
        <w:rPr>
          <w:rFonts w:eastAsia="DejaVu Sans"/>
          <w:color w:val="00000A"/>
          <w:lang w:eastAsia="en-US"/>
        </w:rPr>
        <w:t>результат</w:t>
      </w:r>
      <w:proofErr w:type="gramEnd"/>
      <w:r w:rsidRPr="00994F4C">
        <w:rPr>
          <w:rFonts w:eastAsia="DejaVu Sans"/>
          <w:color w:val="00000A"/>
          <w:lang w:eastAsia="en-US"/>
        </w:rPr>
        <w:t xml:space="preserve"> достигнут, сразу приходят на ум Маша, у которой мама – учительница английского языка, и Света, которая вообще всю жизнь жила в Америке, а в нашей школе учится только с прошлого года. И этих учеников учитель посылает участвовать в ежегодном международном конкурсе, где они, несомненно, занимают хорошие места. Это сродни </w:t>
      </w:r>
      <w:r w:rsidRPr="00994F4C">
        <w:rPr>
          <w:rFonts w:eastAsia="DejaVu Sans"/>
          <w:i/>
          <w:iCs/>
          <w:color w:val="00000A"/>
          <w:lang w:eastAsia="en-US"/>
        </w:rPr>
        <w:t xml:space="preserve">чревоугодию: </w:t>
      </w:r>
      <w:r w:rsidRPr="00994F4C">
        <w:rPr>
          <w:rFonts w:eastAsia="DejaVu Sans"/>
          <w:iCs/>
          <w:color w:val="00000A"/>
          <w:lang w:eastAsia="en-US"/>
        </w:rPr>
        <w:t>у</w:t>
      </w:r>
      <w:r w:rsidRPr="00994F4C">
        <w:rPr>
          <w:rFonts w:eastAsia="DejaVu Sans"/>
          <w:color w:val="00000A"/>
          <w:lang w:eastAsia="en-US"/>
        </w:rPr>
        <w:t xml:space="preserve">читель не может насытиться лёгкими и быстрыми достижениями учеников, ему надо ещё и ещё. 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Потом возникает </w:t>
      </w:r>
      <w:r w:rsidRPr="00994F4C">
        <w:rPr>
          <w:rFonts w:eastAsia="DejaVu Sans"/>
          <w:i/>
          <w:iCs/>
          <w:color w:val="00000A"/>
          <w:lang w:eastAsia="en-US"/>
        </w:rPr>
        <w:t>гордыня</w:t>
      </w:r>
      <w:r w:rsidRPr="00994F4C">
        <w:rPr>
          <w:rFonts w:eastAsia="DejaVu Sans"/>
          <w:color w:val="00000A"/>
          <w:lang w:eastAsia="en-US"/>
        </w:rPr>
        <w:t xml:space="preserve">. Учитель получает грамоты, благодарственные письма, общественное признание среди коллег. Он уже свысока смотрит на других, не таких успешных учителей, отказывается принимать участие в мероприятиях, которые, как ему кажется, не соответствуют его высокому статусу. 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Дальше проявляется </w:t>
      </w:r>
      <w:r w:rsidRPr="00994F4C">
        <w:rPr>
          <w:rFonts w:eastAsia="DejaVu Sans"/>
          <w:i/>
          <w:iCs/>
          <w:color w:val="00000A"/>
          <w:lang w:eastAsia="en-US"/>
        </w:rPr>
        <w:t>алчность</w:t>
      </w:r>
      <w:r w:rsidRPr="00994F4C">
        <w:rPr>
          <w:rFonts w:eastAsia="DejaVu Sans"/>
          <w:color w:val="00000A"/>
          <w:lang w:eastAsia="en-US"/>
        </w:rPr>
        <w:t xml:space="preserve">. Учитель начинает требовать премии и денежные вознаграждения за его «непомерные» труды. А когда ему в этом отказывают, возникает </w:t>
      </w:r>
      <w:r w:rsidRPr="00994F4C">
        <w:rPr>
          <w:rFonts w:eastAsia="DejaVu Sans"/>
          <w:i/>
          <w:iCs/>
          <w:color w:val="00000A"/>
          <w:lang w:eastAsia="en-US"/>
        </w:rPr>
        <w:t>гнев</w:t>
      </w:r>
      <w:r w:rsidRPr="00994F4C">
        <w:rPr>
          <w:rFonts w:eastAsia="DejaVu Sans"/>
          <w:color w:val="00000A"/>
          <w:lang w:eastAsia="en-US"/>
        </w:rPr>
        <w:t xml:space="preserve">: «Вы не понимаете, как это трудно! Почему я должен работать бесплатно?» 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Но ничего не существует вечно. Вдруг находится другой учитель, у которого количество одарённых в предмете учеников больше, а результаты лучше. Тогда появляется </w:t>
      </w:r>
      <w:r w:rsidRPr="00994F4C">
        <w:rPr>
          <w:rFonts w:eastAsia="DejaVu Sans"/>
          <w:i/>
          <w:iCs/>
          <w:color w:val="00000A"/>
          <w:lang w:eastAsia="en-US"/>
        </w:rPr>
        <w:t>зависть</w:t>
      </w:r>
      <w:r w:rsidRPr="00994F4C">
        <w:rPr>
          <w:rFonts w:eastAsia="DejaVu Sans"/>
          <w:color w:val="00000A"/>
          <w:lang w:eastAsia="en-US"/>
        </w:rPr>
        <w:t>. Она постоянно гложет, подавляет, разрушает учителя изнутри.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Постепенно возникает чувство глубокого </w:t>
      </w:r>
      <w:r w:rsidRPr="00994F4C">
        <w:rPr>
          <w:rFonts w:eastAsia="DejaVu Sans"/>
          <w:i/>
          <w:iCs/>
          <w:color w:val="00000A"/>
          <w:lang w:eastAsia="en-US"/>
        </w:rPr>
        <w:t>уныния</w:t>
      </w:r>
      <w:r w:rsidRPr="00994F4C">
        <w:rPr>
          <w:rFonts w:eastAsia="DejaVu Sans"/>
          <w:color w:val="00000A"/>
          <w:lang w:eastAsia="en-US"/>
        </w:rPr>
        <w:t xml:space="preserve"> и безразличия к профессии. И учитель дает себе зарок: «Больше я не буду стремиться быть лучшим. Буду работать спокойно, как все». 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>Вот конечный результат совершения семи смертных грехов в работе с детскими дарованиями. Это приводит не только к профессиональному выгоранию учителя, но и к более страшным последствиям. Во-первых, что же всё это время делали «не одарённые» в предмете ученики? Просто сидели на уроках? А во-вторых, что дало ученикам в будущем развитие только предметной одарённости? Школа закончилась — закончилась и одарённость?</w:t>
      </w:r>
    </w:p>
    <w:p w:rsidR="00994F4C" w:rsidRPr="00994F4C" w:rsidRDefault="00994F4C" w:rsidP="00994F4C">
      <w:pPr>
        <w:spacing w:after="200" w:line="360" w:lineRule="auto"/>
        <w:ind w:firstLine="423"/>
        <w:jc w:val="both"/>
      </w:pPr>
      <w:r w:rsidRPr="00994F4C">
        <w:t xml:space="preserve">Всерьез задуматься над этим меня заставили слова Августа Бебеля: «В каждом человеке заключается целый ряд способностей и наклонностей, которые стоит лишь пробудить и развить, чтобы они, при приложении к делу, произвели самые превосходные результаты. Лишь тогда человек становится настоящим человеком». Я поняла, что это правильно. Сейчас  на своих уроках я стараюсь развить способности каждого ребенка, вовлекая своих учеников в различные виды деятельности и давая им </w:t>
      </w:r>
      <w:r w:rsidRPr="00994F4C">
        <w:lastRenderedPageBreak/>
        <w:t>возможность попробовать себя в разных амплуа. А интеграция урочной и внеурочной деятельности позволяем мне выявить их таланты и расширить возможности их применения.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 w:rsidRPr="00994F4C">
        <w:rPr>
          <w:rFonts w:eastAsia="DejaVu Sans"/>
          <w:color w:val="00000A"/>
          <w:lang w:eastAsia="en-US"/>
        </w:rPr>
        <w:t xml:space="preserve">Теперь я  совершенно уверена, что все дети являются талантливыми, одарёнными.  Они уже рождаются </w:t>
      </w:r>
      <w:proofErr w:type="gramStart"/>
      <w:r w:rsidRPr="00994F4C">
        <w:rPr>
          <w:rFonts w:eastAsia="DejaVu Sans"/>
          <w:color w:val="00000A"/>
          <w:lang w:eastAsia="en-US"/>
        </w:rPr>
        <w:t>такими</w:t>
      </w:r>
      <w:proofErr w:type="gramEnd"/>
      <w:r w:rsidRPr="00994F4C">
        <w:rPr>
          <w:rFonts w:eastAsia="DejaVu Sans"/>
          <w:color w:val="00000A"/>
          <w:lang w:eastAsia="en-US"/>
        </w:rPr>
        <w:t xml:space="preserve">. И наша задача выявить, развить и найти применение детской одарённости. Ведь, кроме предметных талантов, у них существует множество других, не </w:t>
      </w:r>
      <w:proofErr w:type="gramStart"/>
      <w:r w:rsidRPr="00994F4C">
        <w:rPr>
          <w:rFonts w:eastAsia="DejaVu Sans"/>
          <w:color w:val="00000A"/>
          <w:lang w:eastAsia="en-US"/>
        </w:rPr>
        <w:t>менее замечательных</w:t>
      </w:r>
      <w:proofErr w:type="gramEnd"/>
      <w:r w:rsidRPr="00994F4C">
        <w:rPr>
          <w:rFonts w:eastAsia="DejaVu Sans"/>
          <w:color w:val="00000A"/>
          <w:lang w:eastAsia="en-US"/>
        </w:rPr>
        <w:t xml:space="preserve"> качеств. Кто-то лучший пловец, кто-то лучший актёр, а кто-то — лучший друг. Если мы, учителя, поможем нашим ученикам развить лучшие стороны их личности, то в будущем мы получим</w:t>
      </w:r>
      <w:r w:rsidRPr="00994F4C">
        <w:rPr>
          <w:rFonts w:ascii="Calibri" w:eastAsia="DejaVu Sans" w:hAnsi="Calibri" w:cs="Calibri"/>
          <w:color w:val="00000A"/>
          <w:sz w:val="22"/>
          <w:szCs w:val="22"/>
          <w:lang w:eastAsia="en-US"/>
        </w:rPr>
        <w:t xml:space="preserve"> </w:t>
      </w:r>
      <w:r w:rsidRPr="00994F4C">
        <w:rPr>
          <w:rFonts w:eastAsia="DejaVu Sans"/>
          <w:color w:val="00000A"/>
          <w:lang w:eastAsia="en-US"/>
        </w:rPr>
        <w:t>уверенное в себе поколение людей, знающих, чего они хотят, и стремящихся к постоянному самосовершенствованию. Это ли не главная цель истинного современного образования?!</w:t>
      </w:r>
    </w:p>
    <w:p w:rsidR="00994F4C" w:rsidRPr="00994F4C" w:rsidRDefault="00994F4C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</w:p>
    <w:p w:rsidR="004B69BF" w:rsidRPr="00310E2F" w:rsidRDefault="004B69BF" w:rsidP="004B69BF">
      <w:pPr>
        <w:spacing w:line="360" w:lineRule="auto"/>
        <w:ind w:firstLine="425"/>
        <w:jc w:val="both"/>
        <w:rPr>
          <w:sz w:val="28"/>
          <w:szCs w:val="28"/>
        </w:rPr>
      </w:pPr>
      <w:bookmarkStart w:id="0" w:name="_GoBack"/>
      <w:bookmarkEnd w:id="0"/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79" w:rsidRDefault="00BD0E79" w:rsidP="00310E2F">
      <w:r>
        <w:separator/>
      </w:r>
    </w:p>
  </w:endnote>
  <w:endnote w:type="continuationSeparator" w:id="0">
    <w:p w:rsidR="00BD0E79" w:rsidRDefault="00BD0E79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DFMincho-UB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79" w:rsidRDefault="00BD0E79" w:rsidP="00310E2F">
      <w:r>
        <w:separator/>
      </w:r>
    </w:p>
  </w:footnote>
  <w:footnote w:type="continuationSeparator" w:id="0">
    <w:p w:rsidR="00BD0E79" w:rsidRDefault="00BD0E79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310E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4F4C">
      <w:rPr>
        <w:noProof/>
      </w:rPr>
      <w:t>2</w:t>
    </w:r>
    <w:r>
      <w:fldChar w:fldCharType="end"/>
    </w:r>
  </w:p>
  <w:p w:rsidR="00310E2F" w:rsidRDefault="00310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2F"/>
    <w:rsid w:val="00310E2F"/>
    <w:rsid w:val="00376A46"/>
    <w:rsid w:val="003E54CC"/>
    <w:rsid w:val="004B69BF"/>
    <w:rsid w:val="005B6850"/>
    <w:rsid w:val="007675D3"/>
    <w:rsid w:val="007F6563"/>
    <w:rsid w:val="00994F4C"/>
    <w:rsid w:val="00BD0E79"/>
    <w:rsid w:val="00C4538B"/>
    <w:rsid w:val="00C8410B"/>
    <w:rsid w:val="00DA0635"/>
    <w:rsid w:val="00F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User</cp:lastModifiedBy>
  <cp:revision>2</cp:revision>
  <dcterms:created xsi:type="dcterms:W3CDTF">2014-08-08T09:03:00Z</dcterms:created>
  <dcterms:modified xsi:type="dcterms:W3CDTF">2014-08-08T09:03:00Z</dcterms:modified>
</cp:coreProperties>
</file>